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3229" w:rsidRPr="00F93D61" w:rsidRDefault="00F13229" w:rsidP="00F13229">
      <w:pPr>
        <w:jc w:val="center"/>
        <w:rPr>
          <w:rFonts w:ascii="Times New Roman" w:eastAsia="Times New Roman" w:hAnsi="Times New Roman"/>
          <w:b/>
          <w:sz w:val="36"/>
          <w:szCs w:val="20"/>
        </w:rPr>
      </w:pPr>
      <w:r w:rsidRPr="00F93D61">
        <w:rPr>
          <w:rFonts w:ascii="Times New Roman" w:eastAsia="Times New Roman" w:hAnsi="Times New Roman"/>
          <w:b/>
          <w:sz w:val="36"/>
          <w:szCs w:val="20"/>
        </w:rPr>
        <w:t>LEGAL NOTICE</w:t>
      </w: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b/>
          <w:sz w:val="36"/>
          <w:szCs w:val="20"/>
        </w:rPr>
      </w:pP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b/>
          <w:sz w:val="36"/>
          <w:szCs w:val="20"/>
        </w:rPr>
      </w:pPr>
      <w:r w:rsidRPr="00F93D61">
        <w:rPr>
          <w:rFonts w:ascii="Times New Roman" w:eastAsia="Times New Roman" w:hAnsi="Times New Roman"/>
          <w:b/>
          <w:sz w:val="36"/>
          <w:szCs w:val="20"/>
        </w:rPr>
        <w:t>NOTICE TO TOWN OF MAZOMANIE RESIDENTS</w:t>
      </w: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b/>
          <w:sz w:val="36"/>
          <w:szCs w:val="20"/>
        </w:rPr>
      </w:pPr>
      <w:r w:rsidRPr="00F93D61">
        <w:rPr>
          <w:rFonts w:ascii="Times New Roman" w:eastAsia="Times New Roman" w:hAnsi="Times New Roman"/>
          <w:b/>
          <w:sz w:val="36"/>
          <w:szCs w:val="20"/>
        </w:rPr>
        <w:t>NOTICE OF PUBLIC TEST OF VOTING MACHINE</w:t>
      </w: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b/>
          <w:sz w:val="36"/>
          <w:szCs w:val="20"/>
        </w:rPr>
      </w:pP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F93D61">
        <w:rPr>
          <w:rFonts w:ascii="Times New Roman" w:eastAsia="Times New Roman" w:hAnsi="Times New Roman"/>
          <w:sz w:val="36"/>
          <w:szCs w:val="20"/>
        </w:rPr>
        <w:t xml:space="preserve">A public test of the DS-200 tabulator and </w:t>
      </w:r>
      <w:proofErr w:type="spellStart"/>
      <w:r w:rsidRPr="00F93D61">
        <w:rPr>
          <w:rFonts w:ascii="Times New Roman" w:eastAsia="Times New Roman" w:hAnsi="Times New Roman"/>
          <w:sz w:val="36"/>
          <w:szCs w:val="20"/>
        </w:rPr>
        <w:t>ExpressVote</w:t>
      </w:r>
      <w:proofErr w:type="spellEnd"/>
      <w:r>
        <w:rPr>
          <w:rFonts w:ascii="Times New Roman" w:eastAsia="Times New Roman" w:hAnsi="Times New Roman"/>
          <w:sz w:val="36"/>
          <w:szCs w:val="20"/>
        </w:rPr>
        <w:t xml:space="preserve"> machine for the </w:t>
      </w:r>
      <w:r w:rsidR="00802EA1">
        <w:rPr>
          <w:rFonts w:ascii="Times New Roman" w:eastAsia="Times New Roman" w:hAnsi="Times New Roman"/>
          <w:sz w:val="36"/>
          <w:szCs w:val="20"/>
        </w:rPr>
        <w:t>April</w:t>
      </w:r>
      <w:r>
        <w:rPr>
          <w:rFonts w:ascii="Times New Roman" w:eastAsia="Times New Roman" w:hAnsi="Times New Roman"/>
          <w:sz w:val="36"/>
          <w:szCs w:val="20"/>
        </w:rPr>
        <w:t xml:space="preserve"> 1</w:t>
      </w:r>
      <w:r w:rsidR="00802EA1">
        <w:rPr>
          <w:rFonts w:ascii="Times New Roman" w:eastAsia="Times New Roman" w:hAnsi="Times New Roman"/>
          <w:sz w:val="36"/>
          <w:szCs w:val="20"/>
        </w:rPr>
        <w:t>st</w:t>
      </w:r>
      <w:r>
        <w:rPr>
          <w:rFonts w:ascii="Times New Roman" w:eastAsia="Times New Roman" w:hAnsi="Times New Roman"/>
          <w:sz w:val="36"/>
          <w:szCs w:val="20"/>
        </w:rPr>
        <w:t>, 2025</w:t>
      </w:r>
      <w:r w:rsidRPr="00F93D61">
        <w:rPr>
          <w:rFonts w:ascii="Times New Roman" w:eastAsia="Times New Roman" w:hAnsi="Times New Roman"/>
          <w:sz w:val="36"/>
          <w:szCs w:val="20"/>
        </w:rPr>
        <w:t xml:space="preserve"> </w:t>
      </w:r>
      <w:r>
        <w:rPr>
          <w:rFonts w:ascii="Times New Roman" w:eastAsia="Times New Roman" w:hAnsi="Times New Roman"/>
          <w:sz w:val="36"/>
          <w:szCs w:val="20"/>
        </w:rPr>
        <w:t>Spring Primary</w:t>
      </w:r>
      <w:r w:rsidRPr="00F93D61">
        <w:rPr>
          <w:rFonts w:ascii="Times New Roman" w:eastAsia="Times New Roman" w:hAnsi="Times New Roman"/>
          <w:sz w:val="36"/>
          <w:szCs w:val="20"/>
        </w:rPr>
        <w:t xml:space="preserve"> Election will be held at the Mazomanie Town Hall at </w:t>
      </w:r>
      <w:r>
        <w:rPr>
          <w:rFonts w:ascii="Times New Roman" w:eastAsia="Times New Roman" w:hAnsi="Times New Roman"/>
          <w:sz w:val="36"/>
          <w:szCs w:val="20"/>
        </w:rPr>
        <w:t>12:00</w:t>
      </w:r>
      <w:r w:rsidRPr="00F93D61">
        <w:rPr>
          <w:rFonts w:ascii="Times New Roman" w:eastAsia="Times New Roman" w:hAnsi="Times New Roman"/>
          <w:sz w:val="36"/>
          <w:szCs w:val="20"/>
        </w:rPr>
        <w:t xml:space="preserve"> p.m. on </w:t>
      </w:r>
      <w:r>
        <w:rPr>
          <w:rFonts w:ascii="Times New Roman" w:eastAsia="Times New Roman" w:hAnsi="Times New Roman"/>
          <w:b/>
          <w:sz w:val="36"/>
          <w:szCs w:val="20"/>
        </w:rPr>
        <w:t>Monday</w:t>
      </w:r>
      <w:r w:rsidRPr="00F93D61">
        <w:rPr>
          <w:rFonts w:ascii="Times New Roman" w:eastAsia="Times New Roman" w:hAnsi="Times New Roman"/>
          <w:b/>
          <w:sz w:val="36"/>
          <w:szCs w:val="20"/>
        </w:rPr>
        <w:t xml:space="preserve"> </w:t>
      </w:r>
      <w:r w:rsidR="00802EA1">
        <w:rPr>
          <w:rFonts w:ascii="Times New Roman" w:eastAsia="Times New Roman" w:hAnsi="Times New Roman"/>
          <w:b/>
          <w:sz w:val="36"/>
          <w:szCs w:val="20"/>
        </w:rPr>
        <w:t>March</w:t>
      </w:r>
      <w:r w:rsidRPr="00F93D61">
        <w:rPr>
          <w:rFonts w:ascii="Times New Roman" w:eastAsia="Times New Roman" w:hAnsi="Times New Roman"/>
          <w:b/>
          <w:sz w:val="36"/>
          <w:szCs w:val="20"/>
        </w:rPr>
        <w:t xml:space="preserve"> </w:t>
      </w:r>
      <w:r w:rsidR="00802EA1">
        <w:rPr>
          <w:rFonts w:ascii="Times New Roman" w:eastAsia="Times New Roman" w:hAnsi="Times New Roman"/>
          <w:b/>
          <w:sz w:val="36"/>
          <w:szCs w:val="20"/>
        </w:rPr>
        <w:t>24</w:t>
      </w:r>
      <w:r w:rsidR="00802EA1">
        <w:rPr>
          <w:rFonts w:ascii="Times New Roman" w:eastAsia="Times New Roman" w:hAnsi="Times New Roman"/>
          <w:b/>
          <w:sz w:val="36"/>
          <w:szCs w:val="20"/>
          <w:vertAlign w:val="superscript"/>
        </w:rPr>
        <w:t>th</w:t>
      </w:r>
      <w:r>
        <w:rPr>
          <w:rFonts w:ascii="Times New Roman" w:eastAsia="Times New Roman" w:hAnsi="Times New Roman"/>
          <w:b/>
          <w:sz w:val="36"/>
          <w:szCs w:val="20"/>
        </w:rPr>
        <w:t>, 202</w:t>
      </w:r>
      <w:r w:rsidR="00802EA1">
        <w:rPr>
          <w:rFonts w:ascii="Times New Roman" w:eastAsia="Times New Roman" w:hAnsi="Times New Roman"/>
          <w:b/>
          <w:sz w:val="36"/>
          <w:szCs w:val="20"/>
        </w:rPr>
        <w:t>5</w:t>
      </w:r>
      <w:r w:rsidRPr="00F93D61">
        <w:rPr>
          <w:rFonts w:ascii="Times New Roman" w:eastAsia="Times New Roman" w:hAnsi="Times New Roman"/>
          <w:sz w:val="36"/>
          <w:szCs w:val="20"/>
        </w:rPr>
        <w:t xml:space="preserve"> at 711 W Hudson St, Mazomanie, WI  53560.</w:t>
      </w: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sz w:val="36"/>
          <w:szCs w:val="20"/>
        </w:rPr>
      </w:pPr>
    </w:p>
    <w:p w:rsidR="00F13229" w:rsidRPr="00F93D61" w:rsidRDefault="00F13229" w:rsidP="00F13229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F93D61">
        <w:rPr>
          <w:rFonts w:ascii="Times New Roman" w:eastAsia="Times New Roman" w:hAnsi="Times New Roman"/>
          <w:sz w:val="36"/>
          <w:szCs w:val="20"/>
        </w:rPr>
        <w:t>Courtney Beuthin, Clerk</w:t>
      </w:r>
    </w:p>
    <w:p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29"/>
    <w:rsid w:val="00000ABF"/>
    <w:rsid w:val="001F2BBF"/>
    <w:rsid w:val="007C67F5"/>
    <w:rsid w:val="00802EA1"/>
    <w:rsid w:val="00C04BC2"/>
    <w:rsid w:val="00F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C5B8"/>
  <w15:chartTrackingRefBased/>
  <w15:docId w15:val="{0780FF53-A14B-4796-A1A3-B299323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2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2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2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2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2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2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2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2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2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2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2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2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2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3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2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3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2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32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2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twnofmazo clerk</dc:creator>
  <cp:keywords/>
  <dc:description/>
  <cp:lastModifiedBy>twnofmazo clerk</cp:lastModifiedBy>
  <cp:revision>2</cp:revision>
  <cp:lastPrinted>2025-03-11T20:05:00Z</cp:lastPrinted>
  <dcterms:created xsi:type="dcterms:W3CDTF">2025-03-11T20:03:00Z</dcterms:created>
  <dcterms:modified xsi:type="dcterms:W3CDTF">2025-03-11T20:05:00Z</dcterms:modified>
</cp:coreProperties>
</file>